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1DEE" w14:textId="6CF5CFBC" w:rsidR="002F2349" w:rsidRPr="006D7072" w:rsidRDefault="002F2349" w:rsidP="008F598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BRITTNE VALDIVIA</w:t>
      </w:r>
      <w:r w:rsidR="00CF1FBB"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14:paraId="70F3DD43" w14:textId="35C0F987" w:rsidR="002F2349" w:rsidRPr="006D7072" w:rsidRDefault="002F2349" w:rsidP="008F5980">
      <w:pPr>
        <w:pBdr>
          <w:bottom w:val="single" w:sz="4" w:space="1" w:color="auto"/>
        </w:pBdr>
        <w:spacing w:before="0" w:beforeAutospacing="0" w:after="0" w:afterAutospacing="0"/>
        <w:rPr>
          <w:sz w:val="21"/>
          <w:szCs w:val="21"/>
        </w:rPr>
      </w:pPr>
      <w:r w:rsidRPr="006D7072">
        <w:rPr>
          <w:sz w:val="21"/>
          <w:szCs w:val="21"/>
        </w:rPr>
        <w:t xml:space="preserve">(425) 442-6075 </w:t>
      </w:r>
      <w:bookmarkStart w:id="0" w:name="_Hlk504075618"/>
      <w:r w:rsidRPr="006D7072">
        <w:rPr>
          <w:sz w:val="21"/>
          <w:szCs w:val="21"/>
        </w:rPr>
        <w:t>|</w:t>
      </w:r>
      <w:bookmarkEnd w:id="0"/>
      <w:r w:rsidRPr="006D7072">
        <w:rPr>
          <w:sz w:val="21"/>
          <w:szCs w:val="21"/>
        </w:rPr>
        <w:t xml:space="preserve"> </w:t>
      </w:r>
      <w:hyperlink r:id="rId5" w:history="1">
        <w:r w:rsidRPr="006D7072">
          <w:rPr>
            <w:rStyle w:val="Hyperlink"/>
            <w:sz w:val="21"/>
            <w:szCs w:val="21"/>
          </w:rPr>
          <w:t>brittnebaila@gmail.com</w:t>
        </w:r>
      </w:hyperlink>
      <w:r w:rsidRPr="006D7072">
        <w:rPr>
          <w:sz w:val="21"/>
          <w:szCs w:val="21"/>
        </w:rPr>
        <w:t xml:space="preserve"> | Bellevue, WA | </w:t>
      </w:r>
      <w:hyperlink r:id="rId6" w:history="1">
        <w:r w:rsidRPr="006D7072">
          <w:rPr>
            <w:rStyle w:val="Hyperlink"/>
            <w:sz w:val="21"/>
            <w:szCs w:val="21"/>
          </w:rPr>
          <w:t>PORTFOLIO</w:t>
        </w:r>
      </w:hyperlink>
      <w:r w:rsidRPr="006D7072">
        <w:rPr>
          <w:sz w:val="21"/>
          <w:szCs w:val="21"/>
        </w:rPr>
        <w:t xml:space="preserve"> |</w:t>
      </w:r>
      <w:hyperlink r:id="rId7" w:history="1">
        <w:r w:rsidRPr="006D7072">
          <w:rPr>
            <w:rStyle w:val="Hyperlink"/>
            <w:sz w:val="21"/>
            <w:szCs w:val="21"/>
          </w:rPr>
          <w:t>LINKEDIN</w:t>
        </w:r>
      </w:hyperlink>
      <w:r w:rsidRPr="006D7072">
        <w:rPr>
          <w:sz w:val="21"/>
          <w:szCs w:val="21"/>
        </w:rPr>
        <w:t xml:space="preserve"> | </w:t>
      </w:r>
      <w:hyperlink r:id="rId8" w:history="1">
        <w:r w:rsidRPr="006D7072">
          <w:rPr>
            <w:rStyle w:val="Hyperlink"/>
            <w:sz w:val="21"/>
            <w:szCs w:val="21"/>
          </w:rPr>
          <w:t>GITHUB</w:t>
        </w:r>
      </w:hyperlink>
    </w:p>
    <w:p w14:paraId="64F3281A" w14:textId="77777777" w:rsidR="008F5980" w:rsidRPr="006D7072" w:rsidRDefault="008F5980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</w:p>
    <w:p w14:paraId="6D0E906D" w14:textId="27CA1CBD" w:rsidR="00DE291F" w:rsidRPr="006D7072" w:rsidRDefault="00DE291F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Software Engineering student focused on front-end development, geospatial technology, and interactive mapping applications. Experienced in responsive web design, UI/UX, and accessibility-focused interfaces using React, JavaScript, and Leaflet. Interested in GIS, spatial visualization, and public-impact digital solutions.</w:t>
      </w:r>
    </w:p>
    <w:p w14:paraId="69BD48ED" w14:textId="77777777" w:rsidR="00DE291F" w:rsidRPr="006D7072" w:rsidRDefault="00DE291F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sz w:val="21"/>
          <w:szCs w:val="21"/>
        </w:rPr>
      </w:pPr>
    </w:p>
    <w:p w14:paraId="383F087F" w14:textId="5F565F8F" w:rsidR="002F2349" w:rsidRPr="006D7072" w:rsidRDefault="002F2349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  <w:u w:val="single"/>
        </w:rPr>
        <w:t>TECHNICAL SKILLS</w:t>
      </w:r>
    </w:p>
    <w:p w14:paraId="606381E9" w14:textId="41ABE86A" w:rsidR="002F2349" w:rsidRPr="006D7072" w:rsidRDefault="002F2349" w:rsidP="008F5980">
      <w:pPr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Languages</w:t>
      </w:r>
      <w:r w:rsidRPr="006D7072">
        <w:rPr>
          <w:rFonts w:ascii="Times New Roman" w:hAnsi="Times New Roman" w:cs="Times New Roman"/>
          <w:sz w:val="21"/>
          <w:szCs w:val="21"/>
        </w:rPr>
        <w:t>: JavaScript (ES6+), Python, SQL, HTML5, CSS3</w:t>
      </w:r>
      <w:r w:rsidRPr="006D7072">
        <w:rPr>
          <w:rFonts w:ascii="Times New Roman" w:hAnsi="Times New Roman" w:cs="Times New Roman"/>
          <w:sz w:val="21"/>
          <w:szCs w:val="21"/>
        </w:rPr>
        <w:br/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Frameworks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&amp;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Libraries</w:t>
      </w:r>
      <w:r w:rsidRPr="006D7072">
        <w:rPr>
          <w:rFonts w:ascii="Times New Roman" w:hAnsi="Times New Roman" w:cs="Times New Roman"/>
          <w:sz w:val="21"/>
          <w:szCs w:val="21"/>
        </w:rPr>
        <w:t>: React.js, Next.js, Angular, Leaflet</w:t>
      </w:r>
      <w:r w:rsidRPr="006D7072">
        <w:rPr>
          <w:rFonts w:ascii="Times New Roman" w:hAnsi="Times New Roman" w:cs="Times New Roman"/>
          <w:sz w:val="21"/>
          <w:szCs w:val="21"/>
        </w:rPr>
        <w:br/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Mapping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&amp;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Visualization</w:t>
      </w:r>
      <w:r w:rsidRPr="006D7072">
        <w:rPr>
          <w:rFonts w:ascii="Times New Roman" w:hAnsi="Times New Roman" w:cs="Times New Roman"/>
          <w:sz w:val="21"/>
          <w:szCs w:val="21"/>
        </w:rPr>
        <w:t>: GIS Concepts, Interactive Mapping, Geospatial Visualization, Accessibility Mapping, Data Visualization, Interactive Dashboards</w:t>
      </w:r>
      <w:r w:rsidRPr="006D7072">
        <w:rPr>
          <w:rFonts w:ascii="Times New Roman" w:hAnsi="Times New Roman" w:cs="Times New Roman"/>
          <w:sz w:val="21"/>
          <w:szCs w:val="21"/>
        </w:rPr>
        <w:br/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Tools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&amp;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Platforms</w:t>
      </w:r>
      <w:r w:rsidRPr="006D7072">
        <w:rPr>
          <w:rFonts w:ascii="Times New Roman" w:hAnsi="Times New Roman" w:cs="Times New Roman"/>
          <w:sz w:val="21"/>
          <w:szCs w:val="21"/>
        </w:rPr>
        <w:t>: Git/GitHub, VS Code, APIs, Responsive Design, WCAG Accessibility, OpenAI/LLMs</w:t>
      </w:r>
    </w:p>
    <w:p w14:paraId="1F60956A" w14:textId="77777777" w:rsidR="002F2349" w:rsidRPr="006D7072" w:rsidRDefault="002F2349" w:rsidP="008F5980">
      <w:pPr>
        <w:spacing w:before="0" w:beforeAutospacing="0" w:after="0" w:afterAutospacing="0"/>
        <w:ind w:left="720"/>
        <w:contextualSpacing/>
        <w:rPr>
          <w:rFonts w:ascii="Times New Roman" w:hAnsi="Times New Roman" w:cs="Times New Roman"/>
          <w:sz w:val="21"/>
          <w:szCs w:val="21"/>
        </w:rPr>
      </w:pPr>
    </w:p>
    <w:p w14:paraId="5E50ED51" w14:textId="5B34B9A7" w:rsidR="002F2349" w:rsidRPr="006D7072" w:rsidRDefault="002F2349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  <w:u w:val="single"/>
        </w:rPr>
        <w:t>CERTIFICATIONS</w:t>
      </w:r>
    </w:p>
    <w:p w14:paraId="296473A6" w14:textId="64452F4D" w:rsidR="002F2349" w:rsidRPr="006D7072" w:rsidRDefault="002F2349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ab/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AWS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Certified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Cloud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Practitioner</w:t>
      </w:r>
      <w:r w:rsidRPr="006D7072">
        <w:rPr>
          <w:rFonts w:ascii="Times New Roman" w:hAnsi="Times New Roman" w:cs="Times New Roman"/>
          <w:sz w:val="21"/>
          <w:szCs w:val="21"/>
        </w:rPr>
        <w:t xml:space="preserve"> – Amazon Web Services (March 2026)</w:t>
      </w:r>
    </w:p>
    <w:p w14:paraId="72D8630C" w14:textId="77777777" w:rsidR="002F2349" w:rsidRPr="006D7072" w:rsidRDefault="002F2349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sz w:val="21"/>
          <w:szCs w:val="21"/>
        </w:rPr>
      </w:pPr>
    </w:p>
    <w:p w14:paraId="6B34A394" w14:textId="1C6B1C97" w:rsidR="002F2349" w:rsidRPr="006D7072" w:rsidRDefault="002F2349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  <w:u w:val="single"/>
        </w:rPr>
        <w:t>PROJECTS</w:t>
      </w:r>
    </w:p>
    <w:p w14:paraId="01E6381C" w14:textId="5C8A122A" w:rsidR="002F2349" w:rsidRPr="006D7072" w:rsidRDefault="002F2349" w:rsidP="008F5980">
      <w:pPr>
        <w:spacing w:before="0" w:beforeAutospacing="0" w:after="0" w:afterAutospacing="0"/>
        <w:contextualSpacing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Accessibility Mapping Application | React | Leaflet</w:t>
      </w:r>
    </w:p>
    <w:p w14:paraId="4F013A92" w14:textId="60FEDB77" w:rsidR="002F2349" w:rsidRPr="006D7072" w:rsidRDefault="002F2349" w:rsidP="00DE291F">
      <w:pPr>
        <w:pStyle w:val="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Developing an interactive accessibility focused mapping application to visualize street grade and mobility-focused navigation</w:t>
      </w:r>
    </w:p>
    <w:p w14:paraId="37DE2B60" w14:textId="6F314F1C" w:rsidR="002F2349" w:rsidRPr="006D7072" w:rsidRDefault="002F2349" w:rsidP="00DE291F">
      <w:pPr>
        <w:pStyle w:val="ListParagraph"/>
        <w:numPr>
          <w:ilvl w:val="0"/>
          <w:numId w:val="1"/>
        </w:numPr>
        <w:spacing w:before="0" w:beforeAutospacing="0" w:after="0" w:afterAutospacing="0"/>
        <w:ind w:left="72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Designing user-friendly mapping interfaces centered around accessibility, navigation, and geo-special visualization concepts</w:t>
      </w:r>
    </w:p>
    <w:p w14:paraId="1FD6D368" w14:textId="2B6776AE" w:rsidR="002F2349" w:rsidRPr="006D7072" w:rsidRDefault="002F2349" w:rsidP="008F5980">
      <w:pPr>
        <w:tabs>
          <w:tab w:val="left" w:pos="4320"/>
        </w:tabs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Washington State Website | HTML | CSS | </w:t>
      </w:r>
      <w:r w:rsidR="008F5980" w:rsidRPr="006D7072">
        <w:rPr>
          <w:rFonts w:ascii="Times New Roman" w:hAnsi="Times New Roman" w:cs="Times New Roman"/>
          <w:b/>
          <w:bCs/>
          <w:sz w:val="21"/>
          <w:szCs w:val="21"/>
        </w:rPr>
        <w:t>JavaScript</w:t>
      </w:r>
    </w:p>
    <w:p w14:paraId="3E562F4A" w14:textId="524AAF73" w:rsidR="002F2349" w:rsidRPr="006D7072" w:rsidRDefault="002F2349" w:rsidP="00DE291F">
      <w:pPr>
        <w:pStyle w:val="ListParagraph"/>
        <w:numPr>
          <w:ilvl w:val="0"/>
          <w:numId w:val="2"/>
        </w:num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Designed and developed a responsive website recognized with an Excellence Award from WGU</w:t>
      </w:r>
    </w:p>
    <w:p w14:paraId="2B45ECD0" w14:textId="5B4B1261" w:rsidR="002F2349" w:rsidRPr="006D7072" w:rsidRDefault="002F2349" w:rsidP="00DE291F">
      <w:pPr>
        <w:pStyle w:val="ListParagraph"/>
        <w:numPr>
          <w:ilvl w:val="0"/>
          <w:numId w:val="2"/>
        </w:numPr>
        <w:spacing w:before="0" w:beforeAutospacing="0" w:after="0" w:afterAutospacing="0"/>
        <w:ind w:left="720"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Implemented accessible UI patterns with strong visual hierarchy and cross-device compatibility</w:t>
      </w:r>
    </w:p>
    <w:p w14:paraId="49C54E7A" w14:textId="77777777" w:rsidR="008F5980" w:rsidRPr="006D7072" w:rsidRDefault="008F5980" w:rsidP="008F5980">
      <w:pPr>
        <w:pStyle w:val="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1"/>
          <w:szCs w:val="21"/>
        </w:rPr>
      </w:pPr>
    </w:p>
    <w:p w14:paraId="0E800C97" w14:textId="77777777" w:rsidR="002F2349" w:rsidRPr="006D7072" w:rsidRDefault="002F2349" w:rsidP="008F5980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  <w:u w:val="single"/>
        </w:rPr>
        <w:t>PROFESSIONAL EXPERIENCE</w:t>
      </w:r>
    </w:p>
    <w:p w14:paraId="5D839F47" w14:textId="6C03AA35" w:rsidR="004B6CE4" w:rsidRPr="006D7072" w:rsidRDefault="00DE291F" w:rsidP="00BF2572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Business Owner | </w:t>
      </w:r>
      <w:proofErr w:type="spellStart"/>
      <w:r w:rsidRPr="006D7072">
        <w:rPr>
          <w:rFonts w:ascii="Times New Roman" w:hAnsi="Times New Roman" w:cs="Times New Roman"/>
          <w:b/>
          <w:bCs/>
          <w:sz w:val="21"/>
          <w:szCs w:val="21"/>
        </w:rPr>
        <w:t>Modcotta</w:t>
      </w:r>
      <w:proofErr w:type="spellEnd"/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| </w:t>
      </w:r>
      <w:r w:rsidRPr="006D7072">
        <w:rPr>
          <w:rFonts w:ascii="Times New Roman" w:hAnsi="Times New Roman" w:cs="Times New Roman"/>
          <w:sz w:val="21"/>
          <w:szCs w:val="21"/>
        </w:rPr>
        <w:t>February 2021- Present</w:t>
      </w:r>
    </w:p>
    <w:p w14:paraId="62C370A3" w14:textId="75B2B831" w:rsidR="00DE291F" w:rsidRPr="006D7072" w:rsidRDefault="00DE291F" w:rsidP="00DE291F">
      <w:pPr>
        <w:pStyle w:val="ListParagraph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  <w:u w:val="single"/>
        </w:rPr>
      </w:pPr>
      <w:r w:rsidRPr="006D7072">
        <w:rPr>
          <w:rFonts w:ascii="Times New Roman" w:hAnsi="Times New Roman" w:cs="Times New Roman"/>
          <w:sz w:val="21"/>
          <w:szCs w:val="21"/>
        </w:rPr>
        <w:t>Managed e-commerce operations, website content, branding, and digital marketing initiatives while designing responsive websites and visual assets across multiple projects</w:t>
      </w:r>
    </w:p>
    <w:p w14:paraId="6A4F713B" w14:textId="2E339522" w:rsidR="00DE291F" w:rsidRPr="006D7072" w:rsidRDefault="00DE291F" w:rsidP="00DE291F">
      <w:pPr>
        <w:pStyle w:val="ListParagraph"/>
        <w:numPr>
          <w:ilvl w:val="0"/>
          <w:numId w:val="5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Coordinated client communication, project timelines, social media campaigns, and website updates while optimizing user experience and online engagement</w:t>
      </w:r>
    </w:p>
    <w:p w14:paraId="03C46D3C" w14:textId="77777777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14:paraId="5F4DB1F4" w14:textId="77777777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Executive Assistant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|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Lake Hills Orthodontics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| </w:t>
      </w:r>
      <w:r w:rsidRPr="006D7072">
        <w:rPr>
          <w:rFonts w:ascii="Times New Roman" w:hAnsi="Times New Roman" w:cs="Times New Roman"/>
          <w:sz w:val="21"/>
          <w:szCs w:val="21"/>
        </w:rPr>
        <w:t xml:space="preserve">February 2022 – January 2026 </w:t>
      </w:r>
    </w:p>
    <w:p w14:paraId="3EE9C7E1" w14:textId="47E9617C" w:rsidR="00DE291F" w:rsidRPr="006D7072" w:rsidRDefault="00DE291F" w:rsidP="00DE291F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Managed website content, digital assets, and marketing materials while supporting operational workflows and cross-department project coordination in a fast-paced healthcare environment</w:t>
      </w:r>
    </w:p>
    <w:p w14:paraId="29A5DA2E" w14:textId="135B9A40" w:rsidR="00DE291F" w:rsidRPr="006D7072" w:rsidRDefault="00DE291F" w:rsidP="00DE291F">
      <w:pPr>
        <w:pStyle w:val="ListParagraph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Designed print and digital materials, optimized campaigns using performance data, and maintained strong organization, communication, and administrative support across daily operations</w:t>
      </w:r>
    </w:p>
    <w:p w14:paraId="5AAFEF93" w14:textId="77777777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14:paraId="0B8D4A64" w14:textId="77777777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Marketing &amp; Design Specialist – Bellevue College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| </w:t>
      </w:r>
      <w:r w:rsidRPr="006D7072">
        <w:rPr>
          <w:rFonts w:ascii="Times New Roman" w:hAnsi="Times New Roman" w:cs="Times New Roman"/>
          <w:sz w:val="21"/>
          <w:szCs w:val="21"/>
        </w:rPr>
        <w:t>September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sz w:val="21"/>
          <w:szCs w:val="21"/>
        </w:rPr>
        <w:t>2020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sz w:val="21"/>
          <w:szCs w:val="21"/>
        </w:rPr>
        <w:t>–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sz w:val="21"/>
          <w:szCs w:val="21"/>
        </w:rPr>
        <w:t>June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sz w:val="21"/>
          <w:szCs w:val="21"/>
        </w:rPr>
        <w:t>2021</w:t>
      </w:r>
    </w:p>
    <w:p w14:paraId="44E203B8" w14:textId="4E4A1826" w:rsidR="00DE291F" w:rsidRPr="006D7072" w:rsidRDefault="00DE291F" w:rsidP="00DE291F">
      <w:pPr>
        <w:pStyle w:val="ListParagraph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Collaborated on website redesign and digital communication projects focused on improving usability, responsive design, and overall user experience</w:t>
      </w:r>
    </w:p>
    <w:p w14:paraId="2DB57D04" w14:textId="288BB496" w:rsidR="00DE291F" w:rsidRPr="006D7072" w:rsidRDefault="00DE291F" w:rsidP="00DE291F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Created digital marketing materials and visual assets while supporting outreach initiatives and user-focused design improvements</w:t>
      </w:r>
    </w:p>
    <w:p w14:paraId="2689CDC2" w14:textId="77777777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14:paraId="214EA3F9" w14:textId="6196C3BF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  <w:u w:val="single"/>
        </w:rPr>
        <w:t>ADDITIONAL EXPERIENCE</w:t>
      </w:r>
    </w:p>
    <w:p w14:paraId="60F559BA" w14:textId="29D1B942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Marketing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&amp;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Inventory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Specialist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="008A7514" w:rsidRPr="006D7072">
        <w:rPr>
          <w:rFonts w:ascii="Times New Roman" w:hAnsi="Times New Roman" w:cs="Times New Roman"/>
          <w:sz w:val="21"/>
          <w:szCs w:val="21"/>
        </w:rPr>
        <w:t>|</w:t>
      </w:r>
      <w:r w:rsidRPr="006D7072">
        <w:rPr>
          <w:rFonts w:ascii="Times New Roman" w:hAnsi="Times New Roman" w:cs="Times New Roman"/>
          <w:sz w:val="21"/>
          <w:szCs w:val="21"/>
        </w:rPr>
        <w:t xml:space="preserve"> Green Theory | 2015–2018</w:t>
      </w:r>
    </w:p>
    <w:p w14:paraId="033DBECD" w14:textId="2EE51FA2" w:rsidR="008A7514" w:rsidRPr="006D7072" w:rsidRDefault="008A7514" w:rsidP="008A7514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Managed inventory workflows, vendor relationships, and product organization while supporting digital marketing, visual merchandising, and customer-facing content updates</w:t>
      </w:r>
    </w:p>
    <w:p w14:paraId="3F801F58" w14:textId="60167A7B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User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Support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&amp;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QA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Tester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="008A7514" w:rsidRPr="006D7072">
        <w:rPr>
          <w:rFonts w:ascii="Times New Roman" w:hAnsi="Times New Roman" w:cs="Times New Roman"/>
          <w:sz w:val="21"/>
          <w:szCs w:val="21"/>
        </w:rPr>
        <w:t>|</w:t>
      </w:r>
      <w:r w:rsidRPr="006D7072">
        <w:rPr>
          <w:rFonts w:ascii="Times New Roman" w:hAnsi="Times New Roman" w:cs="Times New Roman"/>
          <w:sz w:val="21"/>
          <w:szCs w:val="21"/>
        </w:rPr>
        <w:t xml:space="preserve"> Nintendo | 2012–2014</w:t>
      </w:r>
    </w:p>
    <w:p w14:paraId="6836F05C" w14:textId="007B447A" w:rsidR="008A7514" w:rsidRPr="006D7072" w:rsidRDefault="008A7514" w:rsidP="008A7514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sz w:val="21"/>
          <w:szCs w:val="21"/>
        </w:rPr>
        <w:t>Assisted customers with troubleshooting gaming systems, software, and account-related issues while delivering clear communication and user-focused support in a high-volume environment</w:t>
      </w:r>
    </w:p>
    <w:p w14:paraId="313F4697" w14:textId="77777777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</w:p>
    <w:p w14:paraId="54D9597A" w14:textId="79C04EAA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</w:p>
    <w:p w14:paraId="5D3A6BA4" w14:textId="221C40D4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Bachelor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of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Science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in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Software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Engineering</w:t>
      </w:r>
      <w:r w:rsidRPr="006D7072">
        <w:rPr>
          <w:rFonts w:ascii="Times New Roman" w:hAnsi="Times New Roman" w:cs="Times New Roman"/>
          <w:sz w:val="21"/>
          <w:szCs w:val="21"/>
        </w:rPr>
        <w:t xml:space="preserve"> | </w:t>
      </w:r>
      <w:r w:rsidRPr="006D7072">
        <w:rPr>
          <w:rFonts w:ascii="Times New Roman" w:hAnsi="Times New Roman" w:cs="Times New Roman"/>
          <w:sz w:val="21"/>
          <w:szCs w:val="21"/>
        </w:rPr>
        <w:t>Western Governors University</w:t>
      </w:r>
      <w:r w:rsid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sz w:val="21"/>
          <w:szCs w:val="21"/>
        </w:rPr>
        <w:t>| October 2027</w:t>
      </w:r>
    </w:p>
    <w:p w14:paraId="38D98660" w14:textId="09975142" w:rsidR="00DE291F" w:rsidRPr="006D7072" w:rsidRDefault="00DE291F" w:rsidP="00DE291F">
      <w:pPr>
        <w:spacing w:before="0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6D7072">
        <w:rPr>
          <w:rFonts w:ascii="Times New Roman" w:hAnsi="Times New Roman" w:cs="Times New Roman"/>
          <w:b/>
          <w:bCs/>
          <w:sz w:val="21"/>
          <w:szCs w:val="21"/>
        </w:rPr>
        <w:t>Associate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of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Applied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Science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in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Digital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Media</w:t>
      </w:r>
      <w:r w:rsidRPr="006D7072">
        <w:rPr>
          <w:rFonts w:ascii="Times New Roman" w:hAnsi="Times New Roman" w:cs="Times New Roman"/>
          <w:sz w:val="21"/>
          <w:szCs w:val="21"/>
        </w:rPr>
        <w:t xml:space="preserve"> </w:t>
      </w:r>
      <w:r w:rsidRPr="006D7072">
        <w:rPr>
          <w:rFonts w:ascii="Times New Roman" w:hAnsi="Times New Roman" w:cs="Times New Roman"/>
          <w:b/>
          <w:bCs/>
          <w:sz w:val="21"/>
          <w:szCs w:val="21"/>
        </w:rPr>
        <w:t>Arts</w:t>
      </w:r>
      <w:r w:rsidRPr="006D7072">
        <w:rPr>
          <w:rFonts w:ascii="Times New Roman" w:hAnsi="Times New Roman" w:cs="Times New Roman"/>
          <w:sz w:val="21"/>
          <w:szCs w:val="21"/>
        </w:rPr>
        <w:t xml:space="preserve"> | </w:t>
      </w:r>
      <w:r w:rsidRPr="006D7072">
        <w:rPr>
          <w:rFonts w:ascii="Times New Roman" w:hAnsi="Times New Roman" w:cs="Times New Roman"/>
          <w:sz w:val="21"/>
          <w:szCs w:val="21"/>
        </w:rPr>
        <w:t>Bellevue College | 2021</w:t>
      </w:r>
    </w:p>
    <w:p w14:paraId="33D0B324" w14:textId="77777777" w:rsidR="002F2349" w:rsidRPr="006D7072" w:rsidRDefault="002F2349" w:rsidP="008F5980">
      <w:pPr>
        <w:pStyle w:val="isselectedend"/>
        <w:spacing w:before="0" w:beforeAutospacing="0" w:after="0" w:afterAutospacing="0"/>
        <w:rPr>
          <w:sz w:val="21"/>
          <w:szCs w:val="21"/>
        </w:rPr>
      </w:pPr>
    </w:p>
    <w:sectPr w:rsidR="002F2349" w:rsidRPr="006D7072" w:rsidSect="002F23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DC4"/>
    <w:multiLevelType w:val="hybridMultilevel"/>
    <w:tmpl w:val="949A490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E2D0E10"/>
    <w:multiLevelType w:val="hybridMultilevel"/>
    <w:tmpl w:val="4CB646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EA400C"/>
    <w:multiLevelType w:val="hybridMultilevel"/>
    <w:tmpl w:val="95F6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E78FD"/>
    <w:multiLevelType w:val="hybridMultilevel"/>
    <w:tmpl w:val="CE3A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32C6"/>
    <w:multiLevelType w:val="hybridMultilevel"/>
    <w:tmpl w:val="4F6E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48F2"/>
    <w:multiLevelType w:val="hybridMultilevel"/>
    <w:tmpl w:val="7DE65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1622A"/>
    <w:multiLevelType w:val="hybridMultilevel"/>
    <w:tmpl w:val="2C66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774BD3"/>
    <w:multiLevelType w:val="hybridMultilevel"/>
    <w:tmpl w:val="584E2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625456">
    <w:abstractNumId w:val="0"/>
  </w:num>
  <w:num w:numId="2" w16cid:durableId="53898877">
    <w:abstractNumId w:val="1"/>
  </w:num>
  <w:num w:numId="3" w16cid:durableId="1170754491">
    <w:abstractNumId w:val="2"/>
  </w:num>
  <w:num w:numId="4" w16cid:durableId="1317152410">
    <w:abstractNumId w:val="3"/>
  </w:num>
  <w:num w:numId="5" w16cid:durableId="839976549">
    <w:abstractNumId w:val="7"/>
  </w:num>
  <w:num w:numId="6" w16cid:durableId="1325864809">
    <w:abstractNumId w:val="6"/>
  </w:num>
  <w:num w:numId="7" w16cid:durableId="490096042">
    <w:abstractNumId w:val="4"/>
  </w:num>
  <w:num w:numId="8" w16cid:durableId="1806511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49"/>
    <w:rsid w:val="002F2349"/>
    <w:rsid w:val="00437E72"/>
    <w:rsid w:val="004B6CE4"/>
    <w:rsid w:val="006D7072"/>
    <w:rsid w:val="00767178"/>
    <w:rsid w:val="008A7514"/>
    <w:rsid w:val="008F5980"/>
    <w:rsid w:val="00AA2F4D"/>
    <w:rsid w:val="00BF2572"/>
    <w:rsid w:val="00CF1FBB"/>
    <w:rsid w:val="00DC585A"/>
    <w:rsid w:val="00DE291F"/>
    <w:rsid w:val="00FB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A3DF"/>
  <w15:chartTrackingRefBased/>
  <w15:docId w15:val="{65BBF711-E0F3-0C4C-87C8-012452A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F2349"/>
    <w:rPr>
      <w:color w:val="0000FF"/>
      <w:u w:val="single"/>
    </w:rPr>
  </w:style>
  <w:style w:type="paragraph" w:customStyle="1" w:styleId="isselectedend">
    <w:name w:val="isselectedend"/>
    <w:basedOn w:val="Normal"/>
    <w:rsid w:val="002F2349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F2349"/>
    <w:rPr>
      <w:rFonts w:ascii="Times New Roman" w:eastAsia="Times New Roman" w:hAnsi="Times New Roman" w:cs="Times New Roman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A7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brittnebai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brittnedaniel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ittne.myportfolio.com/" TargetMode="External"/><Relationship Id="rId5" Type="http://schemas.openxmlformats.org/officeDocument/2006/relationships/hyperlink" Target="mailto:brittnebaila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 Valdivia</dc:creator>
  <cp:keywords/>
  <dc:description/>
  <cp:lastModifiedBy>Brittne Valdivia</cp:lastModifiedBy>
  <cp:revision>3</cp:revision>
  <dcterms:created xsi:type="dcterms:W3CDTF">2026-05-18T18:46:00Z</dcterms:created>
  <dcterms:modified xsi:type="dcterms:W3CDTF">2026-05-19T18:02:00Z</dcterms:modified>
</cp:coreProperties>
</file>